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8687" w14:textId="7A5A361B" w:rsidR="001D20F1" w:rsidRPr="00C42F2F" w:rsidRDefault="00C42F2F" w:rsidP="00C42F2F">
      <w:pPr>
        <w:widowControl/>
        <w:jc w:val="left"/>
        <w:rPr>
          <w:rFonts w:ascii="黑体" w:eastAsia="黑体" w:hAnsi="黑体" w:cs="黑体"/>
          <w:spacing w:val="-3"/>
          <w:sz w:val="32"/>
          <w:szCs w:val="32"/>
        </w:rPr>
      </w:pPr>
      <w:r w:rsidRPr="00C42F2F">
        <w:rPr>
          <w:rFonts w:ascii="黑体" w:eastAsia="黑体" w:hAnsi="黑体" w:cs="黑体" w:hint="eastAsia"/>
          <w:spacing w:val="-3"/>
          <w:sz w:val="32"/>
          <w:szCs w:val="32"/>
        </w:rPr>
        <w:t>附件</w:t>
      </w:r>
    </w:p>
    <w:p w14:paraId="6638C0C8" w14:textId="77777777" w:rsidR="001D20F1" w:rsidRDefault="00C42F2F">
      <w:pPr>
        <w:pStyle w:val="a3"/>
        <w:spacing w:before="0"/>
        <w:ind w:left="0" w:right="210"/>
        <w:jc w:val="center"/>
        <w:rPr>
          <w:rFonts w:ascii="仿宋_GB2312" w:eastAsia="仿宋_GB2312" w:hAnsi="仿宋_GB2312" w:cs="仿宋_GB2312"/>
          <w:b/>
          <w:bCs/>
        </w:rPr>
      </w:pPr>
      <w:r>
        <w:rPr>
          <w:rStyle w:val="a6"/>
          <w:rFonts w:ascii="方正小标宋简体" w:eastAsia="方正小标宋简体" w:hAnsi="仿宋_GB2312" w:cs="仿宋_GB2312" w:hint="eastAsia"/>
          <w:bCs/>
          <w:sz w:val="36"/>
          <w:shd w:val="clear" w:color="auto" w:fill="FFFFFF"/>
        </w:rPr>
        <w:t>日</w:t>
      </w:r>
      <w:r>
        <w:rPr>
          <w:rStyle w:val="a6"/>
          <w:rFonts w:ascii="方正小标宋简体" w:eastAsia="方正小标宋简体" w:hAnsi="仿宋_GB2312" w:cs="仿宋_GB2312" w:hint="eastAsia"/>
          <w:bCs/>
          <w:sz w:val="36"/>
          <w:shd w:val="clear" w:color="auto" w:fill="FFFFFF"/>
        </w:rPr>
        <w:t>程安排（拟定）</w:t>
      </w:r>
    </w:p>
    <w:tbl>
      <w:tblPr>
        <w:tblStyle w:val="a5"/>
        <w:tblW w:w="8299" w:type="dxa"/>
        <w:tblLayout w:type="fixed"/>
        <w:tblLook w:val="04A0" w:firstRow="1" w:lastRow="0" w:firstColumn="1" w:lastColumn="0" w:noHBand="0" w:noVBand="1"/>
      </w:tblPr>
      <w:tblGrid>
        <w:gridCol w:w="1638"/>
        <w:gridCol w:w="3138"/>
        <w:gridCol w:w="3523"/>
      </w:tblGrid>
      <w:tr w:rsidR="001D20F1" w14:paraId="2EBCC8E0" w14:textId="77777777">
        <w:trPr>
          <w:trHeight w:val="620"/>
          <w:tblHeader/>
        </w:trPr>
        <w:tc>
          <w:tcPr>
            <w:tcW w:w="1638" w:type="dxa"/>
            <w:vAlign w:val="center"/>
          </w:tcPr>
          <w:p w14:paraId="2A48AD65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时间</w:t>
            </w:r>
          </w:p>
        </w:tc>
        <w:tc>
          <w:tcPr>
            <w:tcW w:w="3138" w:type="dxa"/>
            <w:vAlign w:val="center"/>
          </w:tcPr>
          <w:p w14:paraId="4130D561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课程</w:t>
            </w:r>
          </w:p>
        </w:tc>
        <w:tc>
          <w:tcPr>
            <w:tcW w:w="3523" w:type="dxa"/>
            <w:vAlign w:val="center"/>
          </w:tcPr>
          <w:p w14:paraId="0976D457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专家</w:t>
            </w:r>
          </w:p>
        </w:tc>
      </w:tr>
      <w:tr w:rsidR="001D20F1" w14:paraId="257A035D" w14:textId="77777777">
        <w:trPr>
          <w:trHeight w:val="1020"/>
        </w:trPr>
        <w:tc>
          <w:tcPr>
            <w:tcW w:w="1638" w:type="dxa"/>
            <w:vAlign w:val="center"/>
          </w:tcPr>
          <w:p w14:paraId="1B7306DA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 w:hint="eastAsia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</w:rPr>
              <w:t>12</w:t>
            </w:r>
          </w:p>
          <w:p w14:paraId="26DAABFE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10:00-12:00</w:t>
            </w:r>
          </w:p>
        </w:tc>
        <w:tc>
          <w:tcPr>
            <w:tcW w:w="3138" w:type="dxa"/>
            <w:vAlign w:val="center"/>
          </w:tcPr>
          <w:p w14:paraId="2E04FE19" w14:textId="77777777" w:rsidR="001D20F1" w:rsidRDefault="00C42F2F">
            <w:pPr>
              <w:spacing w:line="280" w:lineRule="exact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MOOC</w:t>
            </w:r>
            <w:r>
              <w:rPr>
                <w:rFonts w:ascii="仿宋_GB2312" w:eastAsia="仿宋_GB2312" w:hAnsi="楷体" w:hint="eastAsia"/>
                <w:sz w:val="24"/>
              </w:rPr>
              <w:t>与一流课程建设要点</w:t>
            </w:r>
          </w:p>
        </w:tc>
        <w:tc>
          <w:tcPr>
            <w:tcW w:w="3523" w:type="dxa"/>
            <w:vAlign w:val="center"/>
          </w:tcPr>
          <w:p w14:paraId="1094E239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苏永康</w:t>
            </w:r>
          </w:p>
          <w:p w14:paraId="3AB74FB7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/>
                <w:sz w:val="24"/>
              </w:rPr>
              <w:t>上海交通大学</w:t>
            </w:r>
            <w:r>
              <w:rPr>
                <w:rFonts w:ascii="仿宋_GB2312" w:eastAsia="仿宋_GB2312" w:hAnsi="楷体"/>
                <w:sz w:val="24"/>
              </w:rPr>
              <w:t>“</w:t>
            </w:r>
            <w:r>
              <w:rPr>
                <w:rFonts w:ascii="仿宋_GB2312" w:eastAsia="仿宋_GB2312" w:hAnsi="楷体"/>
                <w:sz w:val="24"/>
              </w:rPr>
              <w:t>好大学在线</w:t>
            </w:r>
            <w:r>
              <w:rPr>
                <w:rFonts w:ascii="仿宋_GB2312" w:eastAsia="仿宋_GB2312" w:hAnsi="楷体"/>
                <w:sz w:val="24"/>
              </w:rPr>
              <w:t>”</w:t>
            </w:r>
            <w:r>
              <w:rPr>
                <w:rFonts w:ascii="仿宋_GB2312" w:eastAsia="仿宋_GB2312" w:hAnsi="楷体"/>
                <w:sz w:val="24"/>
              </w:rPr>
              <w:t>运行主管</w:t>
            </w:r>
          </w:p>
        </w:tc>
      </w:tr>
      <w:tr w:rsidR="001D20F1" w14:paraId="3BC875D2" w14:textId="77777777">
        <w:trPr>
          <w:trHeight w:val="1020"/>
        </w:trPr>
        <w:tc>
          <w:tcPr>
            <w:tcW w:w="1638" w:type="dxa"/>
            <w:vAlign w:val="center"/>
          </w:tcPr>
          <w:p w14:paraId="54DFBF21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 w:hint="eastAsia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</w:rPr>
              <w:t>12</w:t>
            </w:r>
          </w:p>
          <w:p w14:paraId="26B4459B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14:00-16:00</w:t>
            </w:r>
          </w:p>
        </w:tc>
        <w:tc>
          <w:tcPr>
            <w:tcW w:w="3138" w:type="dxa"/>
            <w:vAlign w:val="center"/>
          </w:tcPr>
          <w:p w14:paraId="6CDF255F" w14:textId="77777777" w:rsidR="001D20F1" w:rsidRDefault="00C42F2F">
            <w:pPr>
              <w:spacing w:line="280" w:lineRule="exact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混合式教学与课堂教学创新</w:t>
            </w:r>
          </w:p>
        </w:tc>
        <w:tc>
          <w:tcPr>
            <w:tcW w:w="3523" w:type="dxa"/>
            <w:vAlign w:val="center"/>
          </w:tcPr>
          <w:p w14:paraId="47A99417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冯菲</w:t>
            </w:r>
          </w:p>
          <w:p w14:paraId="4FA30375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北京大学数字化学习研究中心，教务长办公室</w:t>
            </w:r>
          </w:p>
        </w:tc>
      </w:tr>
      <w:tr w:rsidR="001D20F1" w14:paraId="76E71AA7" w14:textId="77777777">
        <w:trPr>
          <w:trHeight w:val="1020"/>
        </w:trPr>
        <w:tc>
          <w:tcPr>
            <w:tcW w:w="1638" w:type="dxa"/>
            <w:vAlign w:val="center"/>
          </w:tcPr>
          <w:p w14:paraId="145CDCB9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 w:hint="eastAsia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</w:rPr>
              <w:t>13</w:t>
            </w:r>
          </w:p>
          <w:p w14:paraId="498C5A1B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10:00-12:00</w:t>
            </w:r>
          </w:p>
        </w:tc>
        <w:tc>
          <w:tcPr>
            <w:tcW w:w="3138" w:type="dxa"/>
            <w:vAlign w:val="center"/>
          </w:tcPr>
          <w:p w14:paraId="2869A0CA" w14:textId="77777777" w:rsidR="001D20F1" w:rsidRDefault="00C42F2F">
            <w:pPr>
              <w:spacing w:line="280" w:lineRule="exact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地方高校“</w:t>
            </w:r>
            <w:proofErr w:type="spellStart"/>
            <w:r>
              <w:rPr>
                <w:rFonts w:ascii="仿宋_GB2312" w:eastAsia="仿宋_GB2312" w:hAnsi="楷体" w:hint="eastAsia"/>
                <w:sz w:val="24"/>
              </w:rPr>
              <w:t>MOOC+SPOCs+M+N</w:t>
            </w:r>
            <w:proofErr w:type="spellEnd"/>
            <w:r>
              <w:rPr>
                <w:rFonts w:ascii="仿宋_GB2312" w:eastAsia="仿宋_GB2312" w:hAnsi="楷体" w:hint="eastAsia"/>
                <w:sz w:val="24"/>
              </w:rPr>
              <w:t>”的一流课程建设路径</w:t>
            </w:r>
          </w:p>
        </w:tc>
        <w:tc>
          <w:tcPr>
            <w:tcW w:w="3523" w:type="dxa"/>
            <w:vAlign w:val="center"/>
          </w:tcPr>
          <w:p w14:paraId="774A3D32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王杨</w:t>
            </w:r>
          </w:p>
          <w:p w14:paraId="761AA2DE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西南石油大学计算机科学学院院长，国家级教育教学成果奖一等奖，国家首批线上线下混合式一流课程负责人</w:t>
            </w:r>
          </w:p>
        </w:tc>
      </w:tr>
      <w:tr w:rsidR="001D20F1" w14:paraId="0FC210F2" w14:textId="77777777">
        <w:trPr>
          <w:trHeight w:val="1780"/>
        </w:trPr>
        <w:tc>
          <w:tcPr>
            <w:tcW w:w="1638" w:type="dxa"/>
            <w:vMerge w:val="restart"/>
            <w:vAlign w:val="center"/>
          </w:tcPr>
          <w:p w14:paraId="1AF66A30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录播课程</w:t>
            </w:r>
          </w:p>
          <w:p w14:paraId="7A546E1A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自主学习</w:t>
            </w:r>
          </w:p>
        </w:tc>
        <w:tc>
          <w:tcPr>
            <w:tcW w:w="3138" w:type="dxa"/>
            <w:vAlign w:val="center"/>
          </w:tcPr>
          <w:p w14:paraId="1410E444" w14:textId="77777777" w:rsidR="001D20F1" w:rsidRDefault="00C42F2F">
            <w:pPr>
              <w:spacing w:line="280" w:lineRule="exact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一流课程申报</w:t>
            </w:r>
            <w:proofErr w:type="gramStart"/>
            <w:r>
              <w:rPr>
                <w:rFonts w:ascii="仿宋_GB2312" w:eastAsia="仿宋_GB2312" w:hAnsi="楷体" w:hint="eastAsia"/>
                <w:sz w:val="24"/>
              </w:rPr>
              <w:t>书材料</w:t>
            </w:r>
            <w:proofErr w:type="gramEnd"/>
            <w:r>
              <w:rPr>
                <w:rFonts w:ascii="仿宋_GB2312" w:eastAsia="仿宋_GB2312" w:hAnsi="楷体" w:hint="eastAsia"/>
                <w:sz w:val="24"/>
              </w:rPr>
              <w:t>撰写及评审要点</w:t>
            </w:r>
          </w:p>
        </w:tc>
        <w:tc>
          <w:tcPr>
            <w:tcW w:w="3523" w:type="dxa"/>
            <w:vAlign w:val="center"/>
          </w:tcPr>
          <w:p w14:paraId="6711D240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邹一琴</w:t>
            </w:r>
          </w:p>
          <w:p w14:paraId="31BBE161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常州工学院教务处处长</w:t>
            </w:r>
            <w:r>
              <w:rPr>
                <w:rFonts w:ascii="仿宋_GB2312" w:eastAsia="仿宋_GB2312" w:hAnsi="楷体" w:hint="eastAsia"/>
                <w:sz w:val="24"/>
              </w:rPr>
              <w:t>,</w:t>
            </w:r>
            <w:r>
              <w:rPr>
                <w:rFonts w:ascii="仿宋_GB2312" w:eastAsia="仿宋_GB2312" w:hAnsi="楷体" w:hint="eastAsia"/>
                <w:sz w:val="24"/>
              </w:rPr>
              <w:t>首批国家级一流课程负责人</w:t>
            </w:r>
            <w:r>
              <w:rPr>
                <w:rFonts w:ascii="仿宋_GB2312" w:eastAsia="仿宋_GB2312" w:hAnsi="楷体" w:hint="eastAsia"/>
                <w:sz w:val="24"/>
              </w:rPr>
              <w:t>,</w:t>
            </w:r>
            <w:r>
              <w:rPr>
                <w:rFonts w:ascii="仿宋_GB2312" w:eastAsia="仿宋_GB2312" w:hAnsi="楷体" w:hint="eastAsia"/>
                <w:sz w:val="24"/>
              </w:rPr>
              <w:t>获国家级线下一流课程</w:t>
            </w:r>
            <w:r>
              <w:rPr>
                <w:rFonts w:ascii="仿宋_GB2312" w:eastAsia="仿宋_GB2312" w:hAnsi="楷体" w:hint="eastAsia"/>
                <w:sz w:val="24"/>
              </w:rPr>
              <w:t>1</w:t>
            </w:r>
            <w:r>
              <w:rPr>
                <w:rFonts w:ascii="仿宋_GB2312" w:eastAsia="仿宋_GB2312" w:hAnsi="楷体" w:hint="eastAsia"/>
                <w:sz w:val="24"/>
              </w:rPr>
              <w:t>门、省级在线开放课程</w:t>
            </w:r>
            <w:r>
              <w:rPr>
                <w:rFonts w:ascii="仿宋_GB2312" w:eastAsia="仿宋_GB2312" w:hAnsi="楷体" w:hint="eastAsia"/>
                <w:sz w:val="24"/>
              </w:rPr>
              <w:t>1</w:t>
            </w:r>
            <w:r>
              <w:rPr>
                <w:rFonts w:ascii="仿宋_GB2312" w:eastAsia="仿宋_GB2312" w:hAnsi="楷体" w:hint="eastAsia"/>
                <w:sz w:val="24"/>
              </w:rPr>
              <w:t>门省一类优秀课程</w:t>
            </w:r>
            <w:r>
              <w:rPr>
                <w:rFonts w:ascii="仿宋_GB2312" w:eastAsia="仿宋_GB2312" w:hAnsi="楷体" w:hint="eastAsia"/>
                <w:sz w:val="24"/>
              </w:rPr>
              <w:t>1</w:t>
            </w:r>
            <w:r>
              <w:rPr>
                <w:rFonts w:ascii="仿宋_GB2312" w:eastAsia="仿宋_GB2312" w:hAnsi="楷体" w:hint="eastAsia"/>
                <w:sz w:val="24"/>
              </w:rPr>
              <w:t>门、省精品教材</w:t>
            </w:r>
            <w:r>
              <w:rPr>
                <w:rFonts w:ascii="仿宋_GB2312" w:eastAsia="仿宋_GB2312" w:hAnsi="楷体" w:hint="eastAsia"/>
                <w:sz w:val="24"/>
              </w:rPr>
              <w:t>2</w:t>
            </w:r>
            <w:r>
              <w:rPr>
                <w:rFonts w:ascii="仿宋_GB2312" w:eastAsia="仿宋_GB2312" w:hAnsi="楷体" w:hint="eastAsia"/>
                <w:sz w:val="24"/>
              </w:rPr>
              <w:t>部</w:t>
            </w:r>
          </w:p>
        </w:tc>
      </w:tr>
      <w:tr w:rsidR="001D20F1" w14:paraId="44898C6B" w14:textId="77777777">
        <w:trPr>
          <w:trHeight w:val="1020"/>
        </w:trPr>
        <w:tc>
          <w:tcPr>
            <w:tcW w:w="1638" w:type="dxa"/>
            <w:vMerge/>
            <w:vAlign w:val="center"/>
          </w:tcPr>
          <w:p w14:paraId="2310CB10" w14:textId="77777777" w:rsidR="001D20F1" w:rsidRDefault="001D20F1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3138" w:type="dxa"/>
            <w:vAlign w:val="center"/>
          </w:tcPr>
          <w:p w14:paraId="564AF2A9" w14:textId="77777777" w:rsidR="001D20F1" w:rsidRDefault="00C42F2F">
            <w:pPr>
              <w:widowControl/>
              <w:jc w:val="left"/>
              <w:rPr>
                <w:rFonts w:ascii="仿宋_GB2312" w:eastAsia="仿宋_GB2312" w:hAnsi="楷体"/>
                <w:sz w:val="24"/>
              </w:rPr>
            </w:pPr>
            <w:proofErr w:type="gramStart"/>
            <w:r>
              <w:rPr>
                <w:rFonts w:ascii="仿宋_GB2312" w:eastAsia="仿宋_GB2312" w:hAnsi="楷体" w:hint="eastAsia"/>
                <w:sz w:val="24"/>
              </w:rPr>
              <w:t>以思政为</w:t>
            </w:r>
            <w:proofErr w:type="gramEnd"/>
            <w:r>
              <w:rPr>
                <w:rFonts w:ascii="仿宋_GB2312" w:eastAsia="仿宋_GB2312" w:hAnsi="楷体" w:hint="eastAsia"/>
                <w:sz w:val="24"/>
              </w:rPr>
              <w:t>引领的一流课程的设计</w:t>
            </w:r>
            <w:r>
              <w:rPr>
                <w:rFonts w:ascii="仿宋_GB2312" w:eastAsia="仿宋_GB2312" w:hAnsi="楷体" w:hint="eastAsia"/>
                <w:sz w:val="24"/>
              </w:rPr>
              <w:t xml:space="preserve"> </w:t>
            </w:r>
            <w:r>
              <w:rPr>
                <w:rFonts w:ascii="仿宋_GB2312" w:eastAsia="仿宋_GB2312" w:hAnsi="楷体" w:hint="eastAsia"/>
                <w:sz w:val="24"/>
              </w:rPr>
              <w:t>与建设</w:t>
            </w:r>
          </w:p>
        </w:tc>
        <w:tc>
          <w:tcPr>
            <w:tcW w:w="3523" w:type="dxa"/>
            <w:vAlign w:val="center"/>
          </w:tcPr>
          <w:p w14:paraId="144C3309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李庆玉</w:t>
            </w:r>
          </w:p>
          <w:p w14:paraId="4A4E9A7D" w14:textId="77777777" w:rsidR="001D20F1" w:rsidRDefault="00C42F2F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重庆科技学院数理与大数据学院三级教授</w:t>
            </w:r>
            <w:r>
              <w:rPr>
                <w:rFonts w:ascii="仿宋_GB2312" w:eastAsia="仿宋_GB2312" w:hAnsi="楷体" w:hint="eastAsia"/>
                <w:sz w:val="24"/>
              </w:rPr>
              <w:t>,</w:t>
            </w:r>
            <w:r>
              <w:rPr>
                <w:rFonts w:ascii="仿宋_GB2312" w:eastAsia="仿宋_GB2312" w:hAnsi="楷体" w:hint="eastAsia"/>
                <w:sz w:val="24"/>
              </w:rPr>
              <w:t>三次获得重庆市人民政府奖</w:t>
            </w:r>
            <w:r>
              <w:rPr>
                <w:rFonts w:ascii="仿宋_GB2312" w:eastAsia="仿宋_GB2312" w:hAnsi="楷体" w:hint="eastAsia"/>
                <w:sz w:val="24"/>
              </w:rPr>
              <w:t>,</w:t>
            </w:r>
            <w:r>
              <w:rPr>
                <w:rFonts w:ascii="仿宋_GB2312" w:eastAsia="仿宋_GB2312" w:hAnsi="楷体" w:hint="eastAsia"/>
                <w:sz w:val="24"/>
              </w:rPr>
              <w:t>主持并承担完成多项省部级重点教改项目和科研项目</w:t>
            </w:r>
            <w:r>
              <w:rPr>
                <w:rFonts w:ascii="仿宋_GB2312" w:eastAsia="仿宋_GB2312" w:hAnsi="楷体" w:hint="eastAsia"/>
                <w:sz w:val="24"/>
              </w:rPr>
              <w:t>,</w:t>
            </w:r>
            <w:r>
              <w:rPr>
                <w:rFonts w:ascii="仿宋_GB2312" w:eastAsia="仿宋_GB2312" w:hAnsi="楷体" w:hint="eastAsia"/>
                <w:sz w:val="24"/>
              </w:rPr>
              <w:t>发表论文</w:t>
            </w:r>
            <w:r>
              <w:rPr>
                <w:rFonts w:ascii="仿宋_GB2312" w:eastAsia="仿宋_GB2312" w:hAnsi="楷体" w:hint="eastAsia"/>
                <w:sz w:val="24"/>
              </w:rPr>
              <w:t>20</w:t>
            </w:r>
            <w:r>
              <w:rPr>
                <w:rFonts w:ascii="仿宋_GB2312" w:eastAsia="仿宋_GB2312" w:hAnsi="楷体" w:hint="eastAsia"/>
                <w:sz w:val="24"/>
              </w:rPr>
              <w:t>余篇。获评首批国家级本科</w:t>
            </w:r>
            <w:r>
              <w:rPr>
                <w:rFonts w:ascii="仿宋_GB2312" w:eastAsia="仿宋_GB2312" w:hAnsi="楷体" w:hint="eastAsia"/>
                <w:sz w:val="24"/>
              </w:rPr>
              <w:t>(</w:t>
            </w:r>
            <w:r>
              <w:rPr>
                <w:rFonts w:ascii="仿宋_GB2312" w:eastAsia="仿宋_GB2312" w:hAnsi="楷体" w:hint="eastAsia"/>
                <w:sz w:val="24"/>
              </w:rPr>
              <w:t>混合式</w:t>
            </w:r>
            <w:r>
              <w:rPr>
                <w:rFonts w:ascii="仿宋_GB2312" w:eastAsia="仿宋_GB2312" w:hAnsi="楷体" w:hint="eastAsia"/>
                <w:sz w:val="24"/>
              </w:rPr>
              <w:t>)</w:t>
            </w:r>
            <w:r>
              <w:rPr>
                <w:rFonts w:ascii="仿宋_GB2312" w:eastAsia="仿宋_GB2312" w:hAnsi="楷体" w:hint="eastAsia"/>
                <w:sz w:val="24"/>
              </w:rPr>
              <w:t>一流课程</w:t>
            </w:r>
            <w:r>
              <w:rPr>
                <w:rFonts w:ascii="仿宋_GB2312" w:eastAsia="仿宋_GB2312" w:hAnsi="楷体" w:hint="eastAsia"/>
                <w:sz w:val="24"/>
              </w:rPr>
              <w:t>,5</w:t>
            </w:r>
            <w:r>
              <w:rPr>
                <w:rFonts w:ascii="仿宋_GB2312" w:eastAsia="仿宋_GB2312" w:hAnsi="楷体" w:hint="eastAsia"/>
                <w:sz w:val="24"/>
              </w:rPr>
              <w:t>项省部级一流课程</w:t>
            </w:r>
          </w:p>
        </w:tc>
      </w:tr>
    </w:tbl>
    <w:p w14:paraId="6BDCCAFF" w14:textId="77777777" w:rsidR="001D20F1" w:rsidRDefault="001D20F1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10648895" w14:textId="77777777" w:rsidR="001D20F1" w:rsidRDefault="001D20F1"/>
    <w:p w14:paraId="7BD87DFD" w14:textId="77777777" w:rsidR="001D20F1" w:rsidRDefault="001D20F1"/>
    <w:p w14:paraId="3B664627" w14:textId="77777777" w:rsidR="001D20F1" w:rsidRDefault="001D20F1"/>
    <w:p w14:paraId="5D9E07BB" w14:textId="77777777" w:rsidR="001D20F1" w:rsidRDefault="001D20F1"/>
    <w:sectPr w:rsidR="001D2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0F1"/>
    <w:rsid w:val="001D20F1"/>
    <w:rsid w:val="00420BF1"/>
    <w:rsid w:val="00C42F2F"/>
    <w:rsid w:val="04BA0275"/>
    <w:rsid w:val="082B29CC"/>
    <w:rsid w:val="08CA47FF"/>
    <w:rsid w:val="0BEF2EFA"/>
    <w:rsid w:val="0DED16BC"/>
    <w:rsid w:val="14E86739"/>
    <w:rsid w:val="1629690A"/>
    <w:rsid w:val="168D2708"/>
    <w:rsid w:val="19722A75"/>
    <w:rsid w:val="1C694603"/>
    <w:rsid w:val="1CBB2985"/>
    <w:rsid w:val="1CBD27BF"/>
    <w:rsid w:val="1DC33AA2"/>
    <w:rsid w:val="1DFB164E"/>
    <w:rsid w:val="1E605592"/>
    <w:rsid w:val="1FA07A92"/>
    <w:rsid w:val="23056D6E"/>
    <w:rsid w:val="23E10F23"/>
    <w:rsid w:val="244702B5"/>
    <w:rsid w:val="28632983"/>
    <w:rsid w:val="2A6428AE"/>
    <w:rsid w:val="2AFE7209"/>
    <w:rsid w:val="2C732934"/>
    <w:rsid w:val="2E1A39AF"/>
    <w:rsid w:val="2FD61B58"/>
    <w:rsid w:val="3011493E"/>
    <w:rsid w:val="31853836"/>
    <w:rsid w:val="32794A1C"/>
    <w:rsid w:val="33B104B1"/>
    <w:rsid w:val="33D62126"/>
    <w:rsid w:val="359978AF"/>
    <w:rsid w:val="36E04176"/>
    <w:rsid w:val="376B702A"/>
    <w:rsid w:val="385B7C49"/>
    <w:rsid w:val="3A5405D4"/>
    <w:rsid w:val="3B57144D"/>
    <w:rsid w:val="3B865C58"/>
    <w:rsid w:val="3CEE1AAA"/>
    <w:rsid w:val="3FC75CCB"/>
    <w:rsid w:val="425B7C9B"/>
    <w:rsid w:val="42AC6713"/>
    <w:rsid w:val="44906321"/>
    <w:rsid w:val="47490A0A"/>
    <w:rsid w:val="4B8B4F59"/>
    <w:rsid w:val="4D205169"/>
    <w:rsid w:val="4F425441"/>
    <w:rsid w:val="57C71C02"/>
    <w:rsid w:val="57D305A7"/>
    <w:rsid w:val="582157B7"/>
    <w:rsid w:val="58615BB3"/>
    <w:rsid w:val="590B6DE1"/>
    <w:rsid w:val="5A616000"/>
    <w:rsid w:val="5D551A5E"/>
    <w:rsid w:val="5F336C89"/>
    <w:rsid w:val="609D4C57"/>
    <w:rsid w:val="611E1C52"/>
    <w:rsid w:val="649015CE"/>
    <w:rsid w:val="654F78F7"/>
    <w:rsid w:val="65F8742B"/>
    <w:rsid w:val="6977411B"/>
    <w:rsid w:val="69861312"/>
    <w:rsid w:val="6B271374"/>
    <w:rsid w:val="6B5E6EDA"/>
    <w:rsid w:val="6F072859"/>
    <w:rsid w:val="6F350D58"/>
    <w:rsid w:val="735105A8"/>
    <w:rsid w:val="79E263BE"/>
    <w:rsid w:val="7C50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CAAC6"/>
  <w15:docId w15:val="{773977C5-309D-4B63-AF7D-5856C586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spacing w:before="130"/>
      <w:ind w:left="1400"/>
    </w:pPr>
    <w:rPr>
      <w:rFonts w:ascii="仿宋" w:eastAsia="仿宋" w:hAnsi="仿宋" w:cs="仿宋"/>
      <w:sz w:val="32"/>
      <w:szCs w:val="32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huzuj</dc:creator>
  <cp:lastModifiedBy>赵 佳玮</cp:lastModifiedBy>
  <cp:revision>2</cp:revision>
  <dcterms:created xsi:type="dcterms:W3CDTF">2022-03-29T02:56:00Z</dcterms:created>
  <dcterms:modified xsi:type="dcterms:W3CDTF">2022-04-12T08:40:00Z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F19EBAE9A786470D9A12683102BB50C4</vt:lpwstr>
  </property>
</Properties>
</file>