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default" w:ascii="Times New Roman" w:hAnsi="Times New Roman" w:eastAsia="仿宋_GB2312" w:cs="Times New Roman"/>
          <w:spacing w:val="-11"/>
          <w:sz w:val="30"/>
        </w:rPr>
      </w:pPr>
      <w:r>
        <w:rPr>
          <w:rStyle w:val="9"/>
          <w:rFonts w:hint="default" w:ascii="Times New Roman" w:hAnsi="Times New Roman" w:cs="Times New Roman"/>
          <w:color w:val="000000"/>
          <w:spacing w:val="-6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  <w:t>预算一体化下高校会计核算与监督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培训班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br w:type="textWrapping"/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报名回执表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团队联系人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联系人手机号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办公电话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是否住宿：是____ 否_____            房间数：_____标间 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发票单位全称：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纳税人识别号：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eastAsia="宋体" w:cs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eastAsia="zh-CN"/>
              </w:rPr>
              <w:t>参加班次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eastAsia="zh-CN"/>
              </w:rPr>
              <w:t>大连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□              桂林□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  <w:t>备注：此表复制有效；请填写好传真至：（010）86393494/86390614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  <w:t>联系人:李老师 010-60603803 陈老师010-</w:t>
      </w: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  <w:lang w:val="en-US"/>
        </w:rPr>
        <w:t>60603179</w:t>
      </w: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  <w:lang w:val="en-US"/>
        </w:rPr>
        <w:br w:type="textWrapping"/>
      </w: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  <w:t>E-mail：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zggjpxzx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@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sina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.com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28A7646B"/>
    <w:rsid w:val="3C28349E"/>
    <w:rsid w:val="5E2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character" w:customStyle="1" w:styleId="9">
    <w:name w:val="16"/>
    <w:qFormat/>
    <w:uiPriority w:val="0"/>
    <w:rPr>
      <w:rFonts w:hint="default" w:ascii="Times New Roman" w:hAnsi="Times New Roman" w:eastAsia="仿宋_GB2312" w:cs="Times New Roman"/>
      <w:color w:val="0000FF"/>
      <w:sz w:val="30"/>
      <w:u w:val="single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2023-02-07T01:34:00Z</dcterms:created>
  <dc:creator>31099</dc:creator>
  <cp:lastModifiedBy>yoyo</cp:lastModifiedBy>
  <dcterms:modified xsi:type="dcterms:W3CDTF">2023-06-08T01:47:26Z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9AFF5273D639467886D62A478E599949</vt:lpwstr>
  </property>
</Properties>
</file>