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600" w:lineRule="exact"/>
        <w:rPr>
          <w:rFonts w:ascii="Times New Roman" w:hAnsi="Times New Roman" w:eastAsia="黑体" w:cs="Times New Roman"/>
          <w:sz w:val="44"/>
          <w:szCs w:val="44"/>
          <w:lang w:bidi="zh-CN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utoSpaceDE w:val="0"/>
        <w:autoSpaceDN w:val="0"/>
        <w:spacing w:before="12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zh-CN"/>
        </w:rPr>
        <w:t>日程安排（拟）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72"/>
        <w:gridCol w:w="4152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7" w:type="dxa"/>
            <w:shd w:val="clear" w:color="auto" w:fill="95B3D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272" w:type="dxa"/>
            <w:shd w:val="clear" w:color="auto" w:fill="95B3D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4152" w:type="dxa"/>
            <w:shd w:val="clear" w:color="auto" w:fill="95B3D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培训内容</w:t>
            </w:r>
          </w:p>
        </w:tc>
        <w:tc>
          <w:tcPr>
            <w:tcW w:w="3533" w:type="dxa"/>
            <w:shd w:val="clear" w:color="auto" w:fill="95B3D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7月 27日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9:00-9:20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致辞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中国高等教育学会领导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山西大同大学校领导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9:20-10:20</w:t>
            </w:r>
          </w:p>
        </w:tc>
        <w:tc>
          <w:tcPr>
            <w:tcW w:w="41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新质生产力与现代产业学院建设探讨</w:t>
            </w:r>
          </w:p>
        </w:tc>
        <w:tc>
          <w:tcPr>
            <w:tcW w:w="353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郭建如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北京大学教育学院教授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shd w:val="pct10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10:40-11:40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与城市和产业共生共荣，建设一流应用型大学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马宏伟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东莞理工学院校长、教授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(国家首批现代产业学院获批单位)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shd w:val="clear" w:color="auto" w:fill="F1F1F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深化产教融合，建设高水平应用型大学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的探索与实践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姚丽英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山西大同大学校长、教授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shd w:val="clear" w:color="auto" w:fill="F1F1F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15:10-16:10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应用型本科高校赋能新质生产力发展的研究与实践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汤正华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常州工学院党委书记、教授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 xml:space="preserve"> (国家首批现代产业学院获批单位)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16:20-17:30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应用型高校产教融合核心能力的提升</w:t>
            </w:r>
          </w:p>
        </w:tc>
        <w:tc>
          <w:tcPr>
            <w:tcW w:w="35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余东升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华中科技大学教授、《高等工程教育研究》常务副主编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7月 28日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9:00-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5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深化产教融合，共建产业学院</w:t>
            </w:r>
          </w:p>
        </w:tc>
        <w:tc>
          <w:tcPr>
            <w:tcW w:w="35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autoSpaceDE/>
              <w:autoSpaceDN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0"/>
                <w:szCs w:val="20"/>
              </w:rPr>
              <w:t>张友兵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湖北汽车工业学院副校长、教授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（国家首批现代产业学院获批单位）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深化产教融合 推进现代产业学院建设的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内蒙古师范大学实践</w:t>
            </w:r>
          </w:p>
        </w:tc>
        <w:tc>
          <w:tcPr>
            <w:tcW w:w="353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苏龙高娃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内蒙古师范大学旅游学院院长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(国家首批现代产业学院获批单位)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0-12:00</w:t>
            </w:r>
          </w:p>
        </w:tc>
        <w:tc>
          <w:tcPr>
            <w:tcW w:w="41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发挥产教融合特色，培养高质量创新人才</w:t>
            </w:r>
          </w:p>
        </w:tc>
        <w:tc>
          <w:tcPr>
            <w:tcW w:w="353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徐红玉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河南科技大学教务处处长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、教授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(国家首批现代产业学院获批单位)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tcBorders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  <w:szCs w:val="2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14:30-16:30</w:t>
            </w:r>
          </w:p>
        </w:tc>
        <w:tc>
          <w:tcPr>
            <w:tcW w:w="76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0"/>
                <w:szCs w:val="20"/>
              </w:rPr>
              <w:t>自由交流</w:t>
            </w:r>
          </w:p>
        </w:tc>
      </w:tr>
    </w:tbl>
    <w:p>
      <w:pPr>
        <w:autoSpaceDE w:val="0"/>
        <w:autoSpaceDN w:val="0"/>
        <w:spacing w:before="12" w:line="360" w:lineRule="auto"/>
        <w:rPr>
          <w:rFonts w:ascii="Times New Roman" w:hAnsi="Times New Roman" w:eastAsia="仿宋" w:cs="Times New Roman"/>
          <w:b/>
          <w:bCs/>
          <w:spacing w:val="-6"/>
          <w:sz w:val="24"/>
          <w:szCs w:val="24"/>
          <w:lang w:val="zh-CN" w:bidi="zh-CN"/>
        </w:rPr>
      </w:pPr>
      <w:r>
        <w:rPr>
          <w:rFonts w:hint="eastAsia" w:ascii="Times New Roman" w:hAnsi="Times New Roman" w:eastAsia="仿宋" w:cs="Times New Roman"/>
          <w:b/>
          <w:bCs/>
          <w:spacing w:val="-6"/>
          <w:sz w:val="24"/>
          <w:szCs w:val="24"/>
          <w:lang w:val="zh-CN" w:bidi="zh-CN"/>
        </w:rPr>
        <w:t>注：最终日程以实际落地课程为准。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379F3649"/>
    <w:rsid w:val="72A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561</Characters>
  <Lines>0</Lines>
  <Paragraphs>0</Paragraphs>
  <TotalTime>0</TotalTime>
  <ScaleCrop>false</ScaleCrop>
  <LinksUpToDate>false</LinksUpToDate>
  <CharactersWithSpaces>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2024-06-05T08:12:00Z</dcterms:created>
  <dc:creator>31099</dc:creator>
  <cp:lastModifiedBy>WPS_1708264474</cp:lastModifiedBy>
  <dcterms:modified xsi:type="dcterms:W3CDTF">2024-06-11T02:01:39Z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4CC826AA14BF482680CA90775CCFFE28_12</vt:lpwstr>
  </property>
</Properties>
</file>