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CB252" w14:textId="77777777" w:rsidR="00081227" w:rsidRPr="00081227" w:rsidRDefault="00081227" w:rsidP="00081227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jc w:val="left"/>
        <w:textAlignment w:val="baseline"/>
        <w:rPr>
          <w:rFonts w:ascii="宋体" w:eastAsia="宋体" w:hAnsi="宋体" w:cs="宋体"/>
          <w:b/>
          <w:bCs/>
          <w:color w:val="000000"/>
          <w:sz w:val="28"/>
          <w:szCs w:val="28"/>
          <w:u w:color="000000"/>
        </w:rPr>
      </w:pPr>
      <w:r w:rsidRPr="00081227">
        <w:rPr>
          <w:rFonts w:ascii="宋体" w:eastAsia="宋体" w:hAnsi="宋体" w:cs="宋体" w:hint="eastAsia"/>
          <w:b/>
          <w:bCs/>
          <w:color w:val="000000"/>
          <w:sz w:val="24"/>
          <w:szCs w:val="24"/>
          <w:u w:color="000000"/>
        </w:rPr>
        <w:t>附件1</w:t>
      </w:r>
    </w:p>
    <w:p w14:paraId="7301E9CC" w14:textId="77777777" w:rsidR="00081227" w:rsidRPr="00081227" w:rsidRDefault="00081227" w:rsidP="00081227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jc w:val="center"/>
        <w:textAlignment w:val="baseline"/>
        <w:rPr>
          <w:rFonts w:ascii="宋体" w:eastAsia="宋体" w:hAnsi="宋体" w:cs="宋体"/>
          <w:b/>
          <w:bCs/>
          <w:color w:val="000000"/>
          <w:sz w:val="24"/>
          <w:szCs w:val="24"/>
          <w:u w:color="000000"/>
        </w:rPr>
      </w:pPr>
      <w:r w:rsidRPr="00081227">
        <w:rPr>
          <w:rFonts w:ascii="宋体" w:eastAsia="宋体" w:hAnsi="宋体" w:cs="宋体" w:hint="eastAsia"/>
          <w:b/>
          <w:bCs/>
          <w:color w:val="000000"/>
          <w:sz w:val="24"/>
          <w:szCs w:val="24"/>
          <w:u w:color="000000"/>
        </w:rPr>
        <w:t>“实践教学能力交流和展示作品”征集表</w:t>
      </w:r>
    </w:p>
    <w:p w14:paraId="2B733A89" w14:textId="77777777" w:rsidR="00081227" w:rsidRPr="00081227" w:rsidRDefault="00081227" w:rsidP="00081227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textAlignment w:val="baseline"/>
        <w:rPr>
          <w:rFonts w:ascii="宋体" w:eastAsia="宋体" w:hAnsi="宋体" w:cs="宋体"/>
          <w:color w:val="000000"/>
          <w:sz w:val="24"/>
          <w:szCs w:val="24"/>
          <w:u w:color="000000"/>
        </w:rPr>
      </w:pPr>
      <w:r w:rsidRPr="00081227"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1.征集作品范围：医学检验技术专业实践教学，包括实验教学、虚拟仿真实验教学、临床实习教学、毕业论文指导、大</w:t>
      </w:r>
      <w:proofErr w:type="gramStart"/>
      <w:r w:rsidRPr="00081227"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创指导</w:t>
      </w:r>
      <w:proofErr w:type="gramEnd"/>
      <w:r w:rsidRPr="00081227"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和社会实践等。</w:t>
      </w:r>
    </w:p>
    <w:p w14:paraId="7E996452" w14:textId="77777777" w:rsidR="00081227" w:rsidRPr="00081227" w:rsidRDefault="00081227" w:rsidP="00081227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textAlignment w:val="baseline"/>
        <w:rPr>
          <w:rFonts w:ascii="宋体" w:eastAsia="宋体" w:hAnsi="宋体" w:cs="宋体"/>
          <w:color w:val="000000"/>
          <w:sz w:val="24"/>
          <w:szCs w:val="24"/>
          <w:u w:color="000000"/>
        </w:rPr>
      </w:pPr>
      <w:r w:rsidRPr="00081227"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2.形式：提交实践教学教案。</w:t>
      </w:r>
    </w:p>
    <w:p w14:paraId="5DAA93BA" w14:textId="77777777" w:rsidR="00081227" w:rsidRPr="00081227" w:rsidRDefault="00081227" w:rsidP="00081227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textAlignment w:val="baseline"/>
        <w:rPr>
          <w:rFonts w:ascii="宋体" w:eastAsia="宋体" w:hAnsi="宋体" w:cs="宋体"/>
          <w:color w:val="000000"/>
          <w:sz w:val="24"/>
          <w:szCs w:val="24"/>
          <w:u w:color="000000"/>
        </w:rPr>
      </w:pPr>
      <w:r w:rsidRPr="00081227"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3.要求：围绕医学检验技术专业实践教学中的重点、难点内容进行选题，围绕教学重点和难点，详细书写教学设计及时间安排，教学时间限定为15分钟。</w:t>
      </w:r>
    </w:p>
    <w:p w14:paraId="73F21CCF" w14:textId="77777777" w:rsidR="00081227" w:rsidRPr="00081227" w:rsidRDefault="00081227" w:rsidP="00081227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left="112" w:firstLineChars="0" w:hanging="10"/>
        <w:textAlignment w:val="baseline"/>
        <w:rPr>
          <w:rFonts w:ascii="宋体" w:eastAsia="宋体" w:hAnsi="宋体" w:cs="宋体"/>
          <w:color w:val="000000"/>
          <w:sz w:val="24"/>
          <w:szCs w:val="24"/>
          <w:u w:color="000000"/>
        </w:rPr>
      </w:pPr>
      <w:r w:rsidRPr="00081227"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4.教案内容：</w:t>
      </w:r>
    </w:p>
    <w:tbl>
      <w:tblPr>
        <w:tblStyle w:val="TableNormal"/>
        <w:tblW w:w="84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19"/>
        <w:gridCol w:w="2457"/>
        <w:gridCol w:w="1508"/>
        <w:gridCol w:w="2981"/>
      </w:tblGrid>
      <w:tr w:rsidR="00081227" w:rsidRPr="00081227" w14:paraId="281B271C" w14:textId="77777777" w:rsidTr="00E95D6E">
        <w:trPr>
          <w:trHeight w:val="405"/>
        </w:trPr>
        <w:tc>
          <w:tcPr>
            <w:tcW w:w="1483" w:type="dxa"/>
            <w:gridSpan w:val="2"/>
          </w:tcPr>
          <w:p w14:paraId="2A483407" w14:textId="77777777" w:rsidR="00081227" w:rsidRPr="00081227" w:rsidRDefault="00081227" w:rsidP="00081227">
            <w:pPr>
              <w:widowControl/>
              <w:spacing w:before="103" w:after="1" w:line="219" w:lineRule="auto"/>
              <w:ind w:left="164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eastAsia="宋体"/>
                <w:color w:val="000000"/>
                <w:spacing w:val="6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2457" w:type="dxa"/>
          </w:tcPr>
          <w:p w14:paraId="2F00A9B7" w14:textId="77777777" w:rsidR="00081227" w:rsidRPr="00081227" w:rsidRDefault="00081227" w:rsidP="00081227">
            <w:pPr>
              <w:widowControl/>
              <w:spacing w:after="1" w:line="256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08" w:type="dxa"/>
          </w:tcPr>
          <w:p w14:paraId="477B9BA9" w14:textId="77777777" w:rsidR="00081227" w:rsidRPr="00081227" w:rsidRDefault="00081227" w:rsidP="00081227">
            <w:pPr>
              <w:widowControl/>
              <w:spacing w:before="104" w:after="1" w:line="220" w:lineRule="auto"/>
              <w:ind w:left="99" w:right="93" w:firstLineChars="100" w:firstLine="234"/>
              <w:jc w:val="left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eastAsia="宋体"/>
                <w:color w:val="000000"/>
                <w:spacing w:val="-3"/>
                <w:sz w:val="24"/>
                <w:szCs w:val="24"/>
                <w:u w:color="000000"/>
              </w:rPr>
              <w:t>单</w:t>
            </w:r>
            <w:r w:rsidRPr="00081227">
              <w:rPr>
                <w:rFonts w:eastAsia="宋体" w:hint="eastAsia"/>
                <w:color w:val="000000"/>
                <w:spacing w:val="-3"/>
                <w:sz w:val="24"/>
                <w:szCs w:val="24"/>
                <w:u w:color="000000"/>
              </w:rPr>
              <w:t xml:space="preserve">    </w:t>
            </w:r>
            <w:r w:rsidRPr="00081227">
              <w:rPr>
                <w:rFonts w:eastAsia="宋体"/>
                <w:color w:val="000000"/>
                <w:spacing w:val="-3"/>
                <w:sz w:val="24"/>
                <w:szCs w:val="24"/>
                <w:u w:color="000000"/>
              </w:rPr>
              <w:t>位</w:t>
            </w:r>
          </w:p>
        </w:tc>
        <w:tc>
          <w:tcPr>
            <w:tcW w:w="2981" w:type="dxa"/>
          </w:tcPr>
          <w:p w14:paraId="6C0F757D" w14:textId="77777777" w:rsidR="00081227" w:rsidRPr="00081227" w:rsidRDefault="00081227" w:rsidP="00081227">
            <w:pPr>
              <w:widowControl/>
              <w:spacing w:after="1" w:line="256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81227" w:rsidRPr="00081227" w14:paraId="64275C34" w14:textId="77777777" w:rsidTr="00E95D6E">
        <w:trPr>
          <w:trHeight w:val="399"/>
        </w:trPr>
        <w:tc>
          <w:tcPr>
            <w:tcW w:w="1483" w:type="dxa"/>
            <w:gridSpan w:val="2"/>
          </w:tcPr>
          <w:p w14:paraId="34B829D3" w14:textId="77777777" w:rsidR="00081227" w:rsidRPr="00081227" w:rsidRDefault="00081227" w:rsidP="00081227">
            <w:pPr>
              <w:widowControl/>
              <w:spacing w:before="102" w:after="1" w:line="221" w:lineRule="auto"/>
              <w:ind w:left="164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eastAsia="宋体"/>
                <w:color w:val="000000"/>
                <w:spacing w:val="-2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2457" w:type="dxa"/>
          </w:tcPr>
          <w:p w14:paraId="18295687" w14:textId="77777777" w:rsidR="00081227" w:rsidRPr="00081227" w:rsidRDefault="00081227" w:rsidP="00081227">
            <w:pPr>
              <w:widowControl/>
              <w:spacing w:after="1" w:line="256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08" w:type="dxa"/>
          </w:tcPr>
          <w:p w14:paraId="04E9287A" w14:textId="77777777" w:rsidR="00081227" w:rsidRPr="00081227" w:rsidRDefault="00081227" w:rsidP="00081227">
            <w:pPr>
              <w:widowControl/>
              <w:spacing w:before="100" w:after="1" w:line="220" w:lineRule="auto"/>
              <w:ind w:left="165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eastAsia="宋体"/>
                <w:color w:val="000000"/>
                <w:spacing w:val="3"/>
                <w:sz w:val="24"/>
                <w:szCs w:val="24"/>
                <w:u w:color="000000"/>
              </w:rPr>
              <w:t>电子邮箱</w:t>
            </w:r>
          </w:p>
        </w:tc>
        <w:tc>
          <w:tcPr>
            <w:tcW w:w="2981" w:type="dxa"/>
          </w:tcPr>
          <w:p w14:paraId="7FC282F8" w14:textId="77777777" w:rsidR="00081227" w:rsidRPr="00081227" w:rsidRDefault="00081227" w:rsidP="00081227">
            <w:pPr>
              <w:widowControl/>
              <w:spacing w:after="1" w:line="256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81227" w:rsidRPr="00081227" w14:paraId="56062513" w14:textId="77777777" w:rsidTr="00E95D6E">
        <w:trPr>
          <w:trHeight w:val="400"/>
        </w:trPr>
        <w:tc>
          <w:tcPr>
            <w:tcW w:w="1483" w:type="dxa"/>
            <w:gridSpan w:val="2"/>
          </w:tcPr>
          <w:p w14:paraId="55091753" w14:textId="77777777" w:rsidR="00081227" w:rsidRPr="00081227" w:rsidRDefault="00081227" w:rsidP="00081227">
            <w:pPr>
              <w:widowControl/>
              <w:spacing w:before="101" w:after="1" w:line="220" w:lineRule="auto"/>
              <w:ind w:left="164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eastAsia="宋体" w:hint="eastAsia"/>
                <w:color w:val="000000"/>
                <w:sz w:val="24"/>
                <w:szCs w:val="24"/>
                <w:u w:color="000000"/>
              </w:rPr>
              <w:t>授课内容</w:t>
            </w:r>
          </w:p>
        </w:tc>
        <w:tc>
          <w:tcPr>
            <w:tcW w:w="6946" w:type="dxa"/>
            <w:gridSpan w:val="3"/>
          </w:tcPr>
          <w:p w14:paraId="58D09C39" w14:textId="77777777" w:rsidR="00081227" w:rsidRPr="00081227" w:rsidRDefault="00081227" w:rsidP="00081227">
            <w:pPr>
              <w:widowControl/>
              <w:spacing w:after="1" w:line="256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81227" w:rsidRPr="00081227" w14:paraId="737AE04A" w14:textId="77777777" w:rsidTr="00E95D6E">
        <w:trPr>
          <w:trHeight w:val="3506"/>
        </w:trPr>
        <w:tc>
          <w:tcPr>
            <w:tcW w:w="664" w:type="dxa"/>
          </w:tcPr>
          <w:p w14:paraId="44C93919" w14:textId="77777777" w:rsidR="00081227" w:rsidRPr="00081227" w:rsidRDefault="00081227" w:rsidP="00081227">
            <w:pPr>
              <w:widowControl/>
              <w:spacing w:after="1" w:line="256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  <w:p w14:paraId="76A03CD6" w14:textId="77777777" w:rsidR="00081227" w:rsidRPr="00081227" w:rsidRDefault="00081227" w:rsidP="00081227">
            <w:pPr>
              <w:widowControl/>
              <w:spacing w:after="1" w:line="241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  <w:p w14:paraId="7C4AC5E4" w14:textId="77777777" w:rsidR="00081227" w:rsidRPr="00081227" w:rsidRDefault="00081227" w:rsidP="00081227">
            <w:pPr>
              <w:widowControl/>
              <w:spacing w:after="1" w:line="241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  <w:p w14:paraId="5B96A83F" w14:textId="77777777" w:rsidR="00081227" w:rsidRPr="00081227" w:rsidRDefault="00081227" w:rsidP="00081227">
            <w:pPr>
              <w:widowControl/>
              <w:spacing w:after="1" w:line="241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  <w:p w14:paraId="3DC172CC" w14:textId="77777777" w:rsidR="00081227" w:rsidRPr="00081227" w:rsidRDefault="00081227" w:rsidP="00081227">
            <w:pPr>
              <w:widowControl/>
              <w:spacing w:after="1" w:line="241" w:lineRule="auto"/>
              <w:ind w:left="99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  <w:lang w:eastAsia="en-US"/>
              </w:rPr>
            </w:pPr>
          </w:p>
          <w:p w14:paraId="415DC3E4" w14:textId="77777777" w:rsidR="00081227" w:rsidRPr="00081227" w:rsidRDefault="00081227" w:rsidP="00081227">
            <w:pPr>
              <w:widowControl/>
              <w:spacing w:before="133" w:after="1" w:line="220" w:lineRule="auto"/>
              <w:ind w:left="94" w:right="93" w:firstLineChars="0" w:hanging="10"/>
              <w:jc w:val="left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eastAsia="宋体" w:hint="eastAsia"/>
                <w:color w:val="000000"/>
                <w:sz w:val="24"/>
                <w:szCs w:val="24"/>
                <w:u w:color="000000"/>
              </w:rPr>
              <w:t>教案</w:t>
            </w:r>
          </w:p>
        </w:tc>
        <w:tc>
          <w:tcPr>
            <w:tcW w:w="7765" w:type="dxa"/>
            <w:gridSpan w:val="4"/>
          </w:tcPr>
          <w:p w14:paraId="4530DC1E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医学检验技术专业实践教学教案</w:t>
            </w:r>
          </w:p>
          <w:p w14:paraId="7E794003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课程名称：</w:t>
            </w:r>
          </w:p>
          <w:p w14:paraId="0C99C07C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课程类别：</w:t>
            </w:r>
          </w:p>
          <w:p w14:paraId="0179FF3C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学时/学分：</w:t>
            </w:r>
          </w:p>
          <w:p w14:paraId="40415E63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授课内容：</w:t>
            </w:r>
          </w:p>
          <w:p w14:paraId="26CEE1A5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 xml:space="preserve">授课时数： </w:t>
            </w:r>
          </w:p>
          <w:p w14:paraId="69B34889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授课时间：</w:t>
            </w:r>
          </w:p>
          <w:p w14:paraId="1DF2A88E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授课教师：</w:t>
            </w:r>
          </w:p>
          <w:p w14:paraId="013921F0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教材：</w:t>
            </w:r>
          </w:p>
          <w:p w14:paraId="07D79935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教学参考书：</w:t>
            </w:r>
          </w:p>
          <w:p w14:paraId="751D2F63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学习资源：</w:t>
            </w:r>
          </w:p>
          <w:p w14:paraId="7BAFE9F3" w14:textId="77777777" w:rsidR="00081227" w:rsidRPr="00081227" w:rsidRDefault="00081227" w:rsidP="00081227">
            <w:pPr>
              <w:widowControl/>
              <w:tabs>
                <w:tab w:val="left" w:pos="3060"/>
              </w:tabs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  <w:u w:color="000000"/>
              </w:rPr>
              <w:t>教学目的与要求：</w:t>
            </w:r>
          </w:p>
          <w:p w14:paraId="26AF16F9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  <w:u w:color="000000"/>
              </w:rPr>
              <w:t>教学重点：</w:t>
            </w:r>
          </w:p>
          <w:p w14:paraId="26112680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  <w:u w:color="000000"/>
              </w:rPr>
              <w:t>教学难点：</w:t>
            </w:r>
          </w:p>
          <w:p w14:paraId="7AFEC062" w14:textId="77777777" w:rsidR="00081227" w:rsidRPr="00081227" w:rsidRDefault="00081227" w:rsidP="00081227">
            <w:pPr>
              <w:widowControl/>
              <w:spacing w:after="1" w:line="360" w:lineRule="auto"/>
              <w:ind w:left="99" w:right="93" w:firstLineChars="0" w:hanging="1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</w:pPr>
            <w:r w:rsidRPr="00081227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教学设计及时间安排：</w:t>
            </w:r>
          </w:p>
          <w:p w14:paraId="1A275F2C" w14:textId="77777777" w:rsidR="00081227" w:rsidRPr="00081227" w:rsidRDefault="00081227" w:rsidP="000812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" w:line="360" w:lineRule="auto"/>
              <w:ind w:right="93" w:firstLineChars="0" w:hanging="10"/>
              <w:jc w:val="left"/>
              <w:textAlignment w:val="baseline"/>
              <w:rPr>
                <w:rFonts w:eastAsia="宋体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5D4D808F" w14:textId="77777777" w:rsidR="00117D09" w:rsidRPr="00081227" w:rsidRDefault="00117D09" w:rsidP="00081227">
      <w:pPr>
        <w:ind w:firstLineChars="0" w:firstLine="0"/>
        <w:rPr>
          <w:rFonts w:hint="eastAsia"/>
        </w:rPr>
      </w:pPr>
    </w:p>
    <w:sectPr w:rsidR="00117D09" w:rsidRPr="00081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927E9" w14:textId="77777777" w:rsidR="009A0A55" w:rsidRDefault="009A0A55" w:rsidP="00081227">
      <w:pPr>
        <w:spacing w:line="240" w:lineRule="auto"/>
        <w:ind w:firstLine="640"/>
      </w:pPr>
      <w:r>
        <w:separator/>
      </w:r>
    </w:p>
  </w:endnote>
  <w:endnote w:type="continuationSeparator" w:id="0">
    <w:p w14:paraId="27143172" w14:textId="77777777" w:rsidR="009A0A55" w:rsidRDefault="009A0A55" w:rsidP="000812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D576" w14:textId="77777777" w:rsidR="00081227" w:rsidRDefault="0008122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3D48" w14:textId="77777777" w:rsidR="00081227" w:rsidRDefault="0008122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6388" w14:textId="77777777" w:rsidR="00081227" w:rsidRDefault="0008122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7C653" w14:textId="77777777" w:rsidR="009A0A55" w:rsidRDefault="009A0A55" w:rsidP="00081227">
      <w:pPr>
        <w:spacing w:line="240" w:lineRule="auto"/>
        <w:ind w:firstLine="640"/>
      </w:pPr>
      <w:r>
        <w:separator/>
      </w:r>
    </w:p>
  </w:footnote>
  <w:footnote w:type="continuationSeparator" w:id="0">
    <w:p w14:paraId="65AD9766" w14:textId="77777777" w:rsidR="009A0A55" w:rsidRDefault="009A0A55" w:rsidP="000812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6852" w14:textId="77777777" w:rsidR="00081227" w:rsidRDefault="0008122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F402" w14:textId="77777777" w:rsidR="00081227" w:rsidRDefault="0008122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9965" w14:textId="77777777" w:rsidR="00081227" w:rsidRDefault="0008122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3"/>
    <w:rsid w:val="00081227"/>
    <w:rsid w:val="00117D09"/>
    <w:rsid w:val="00207124"/>
    <w:rsid w:val="004909E3"/>
    <w:rsid w:val="009A0A55"/>
    <w:rsid w:val="00CD230F"/>
    <w:rsid w:val="00D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6E3F9"/>
  <w15:chartTrackingRefBased/>
  <w15:docId w15:val="{3BC27D42-29A2-4A1D-B8C4-D34996FD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8122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122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122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1227"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qFormat/>
    <w:rsid w:val="0008122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2024-07-23T06:30:00Z</dcterms:created>
  <dcterms:modified xsi:type="dcterms:W3CDTF">2024-07-23T06:31:00Z</dcterms:modified>
</cp:coreProperties>
</file>